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9B" w:rsidRDefault="006803BA">
      <w:r>
        <w:t>Ремесла и торговля крестьян села Балахтон.</w:t>
      </w:r>
    </w:p>
    <w:p w:rsidR="006803BA" w:rsidRDefault="006803BA"/>
    <w:p w:rsidR="006803BA" w:rsidRDefault="006803BA">
      <w:r>
        <w:t>Продукты земледелия и животноводства служили сырьем для различных домашних ремесел. Больше всего занимались выделкой кож, шитьем одежды, изготовлением летней и зимней обуви из кожи и шерсти, варкой мыла, деревообработкой.</w:t>
      </w:r>
    </w:p>
    <w:p w:rsidR="006803BA" w:rsidRDefault="006803BA"/>
    <w:p w:rsidR="006803BA" w:rsidRDefault="001C5B30">
      <w:r>
        <w:rPr>
          <w:noProof/>
        </w:rPr>
        <w:drawing>
          <wp:inline distT="0" distB="0" distL="0" distR="0">
            <wp:extent cx="5486400" cy="3638550"/>
            <wp:effectExtent l="285750" t="266700" r="323850" b="266700"/>
            <wp:docPr id="1" name="Рисунок 1" descr="IMG_0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30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385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03BA" w:rsidRDefault="006803BA"/>
    <w:p w:rsidR="006803BA" w:rsidRPr="006803BA" w:rsidRDefault="006803BA"/>
    <w:p w:rsidR="006803BA" w:rsidRPr="006803BA" w:rsidRDefault="006803BA"/>
    <w:p w:rsidR="006803BA" w:rsidRDefault="001C5B30">
      <w:r>
        <w:rPr>
          <w:noProof/>
        </w:rPr>
        <w:drawing>
          <wp:inline distT="0" distB="0" distL="0" distR="0">
            <wp:extent cx="4800600" cy="2914650"/>
            <wp:effectExtent l="190500" t="152400" r="171450" b="133350"/>
            <wp:docPr id="2" name="Рисунок 2" descr="Изображение 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6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914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03BA" w:rsidRDefault="006803BA"/>
    <w:p w:rsidR="006803BA" w:rsidRDefault="006803BA">
      <w:r>
        <w:lastRenderedPageBreak/>
        <w:t xml:space="preserve">На всю Сибирь славилась продукция кузнецов </w:t>
      </w:r>
      <w:proofErr w:type="spellStart"/>
      <w:r>
        <w:t>Балахтона</w:t>
      </w:r>
      <w:proofErr w:type="spellEnd"/>
      <w:r w:rsidR="00461CE5">
        <w:t>. Топоры, косы горбуши, ножи, скобы, гвозди можно было встретить по всей Сибири.</w:t>
      </w:r>
    </w:p>
    <w:p w:rsidR="00461CE5" w:rsidRDefault="00461CE5"/>
    <w:p w:rsidR="00461CE5" w:rsidRDefault="001C5B30">
      <w:r>
        <w:rPr>
          <w:noProof/>
        </w:rPr>
        <w:drawing>
          <wp:inline distT="0" distB="0" distL="0" distR="0">
            <wp:extent cx="5143500" cy="3886200"/>
            <wp:effectExtent l="38100" t="57150" r="114300" b="95250"/>
            <wp:docPr id="3" name="Рисунок 3" descr="IMG_0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2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86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1CE5" w:rsidRDefault="00461CE5"/>
    <w:p w:rsidR="00461CE5" w:rsidRDefault="001C5B30">
      <w:r>
        <w:rPr>
          <w:noProof/>
        </w:rPr>
        <w:drawing>
          <wp:inline distT="0" distB="0" distL="0" distR="0">
            <wp:extent cx="5086350" cy="3714750"/>
            <wp:effectExtent l="95250" t="95250" r="95250" b="95250"/>
            <wp:docPr id="4" name="Рисунок 4" descr="IMG_0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29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7147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61CE5" w:rsidRDefault="00461CE5"/>
    <w:p w:rsidR="00461CE5" w:rsidRPr="00461CE5" w:rsidRDefault="00461CE5"/>
    <w:p w:rsidR="00461CE5" w:rsidRPr="00461CE5" w:rsidRDefault="001C5B30">
      <w:r>
        <w:rPr>
          <w:noProof/>
        </w:rPr>
        <w:lastRenderedPageBreak/>
        <w:drawing>
          <wp:inline distT="0" distB="0" distL="0" distR="0">
            <wp:extent cx="5200650" cy="3086100"/>
            <wp:effectExtent l="952500" t="95250" r="76200" b="114300"/>
            <wp:docPr id="5" name="Рисунок 5" descr="IMG_0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29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0861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61CE5" w:rsidRDefault="00461CE5">
      <w:r>
        <w:t xml:space="preserve"> На всю округу славились изготовлением ключей и замков</w:t>
      </w:r>
    </w:p>
    <w:p w:rsidR="00461CE5" w:rsidRPr="00461CE5" w:rsidRDefault="001C5B30">
      <w:r>
        <w:rPr>
          <w:noProof/>
        </w:rPr>
        <w:drawing>
          <wp:inline distT="0" distB="0" distL="0" distR="0">
            <wp:extent cx="5429250" cy="3143250"/>
            <wp:effectExtent l="171450" t="133350" r="133350" b="95250"/>
            <wp:docPr id="6" name="Рисунок 6" descr="IMG_0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29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432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61CE5" w:rsidRDefault="00461CE5"/>
    <w:p w:rsidR="00461CE5" w:rsidRDefault="00461CE5"/>
    <w:p w:rsidR="00461CE5" w:rsidRDefault="001C5B30">
      <w:r>
        <w:rPr>
          <w:noProof/>
        </w:rPr>
        <w:lastRenderedPageBreak/>
        <w:drawing>
          <wp:inline distT="0" distB="0" distL="0" distR="0">
            <wp:extent cx="5543550" cy="3067050"/>
            <wp:effectExtent l="381000" t="400050" r="495300" b="361950"/>
            <wp:docPr id="7" name="Рисунок 7" descr="IMG_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03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067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61CE5" w:rsidRDefault="00461CE5"/>
    <w:p w:rsidR="00461CE5" w:rsidRDefault="001C5B30">
      <w:r>
        <w:rPr>
          <w:noProof/>
        </w:rPr>
        <w:drawing>
          <wp:inline distT="0" distB="0" distL="0" distR="0">
            <wp:extent cx="5657850" cy="3143250"/>
            <wp:effectExtent l="0" t="209550" r="19050" b="533400"/>
            <wp:docPr id="8" name="Рисунок 8" descr="IMG_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03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143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61CE5" w:rsidRDefault="00461CE5"/>
    <w:p w:rsidR="00461CE5" w:rsidRPr="00461CE5" w:rsidRDefault="00461CE5"/>
    <w:p w:rsidR="00461CE5" w:rsidRPr="00461CE5" w:rsidRDefault="001C5B30">
      <w:r>
        <w:rPr>
          <w:noProof/>
        </w:rPr>
        <w:lastRenderedPageBreak/>
        <w:drawing>
          <wp:inline distT="0" distB="0" distL="0" distR="0">
            <wp:extent cx="5772150" cy="2952750"/>
            <wp:effectExtent l="95250" t="57150" r="76200" b="933450"/>
            <wp:docPr id="9" name="Рисунок 9" descr="IMG_0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030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9527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61CE5" w:rsidRDefault="00461CE5"/>
    <w:p w:rsidR="00005C37" w:rsidRPr="00005C37" w:rsidRDefault="001C5B30">
      <w:r>
        <w:rPr>
          <w:noProof/>
        </w:rPr>
        <w:drawing>
          <wp:inline distT="0" distB="0" distL="0" distR="0">
            <wp:extent cx="5372100" cy="4000500"/>
            <wp:effectExtent l="152400" t="0" r="285750" b="361950"/>
            <wp:docPr id="10" name="Рисунок 10" descr="IMG_0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029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00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05C37" w:rsidRPr="00005C37" w:rsidRDefault="00005C37"/>
    <w:sectPr w:rsidR="00005C37" w:rsidRPr="00005C37" w:rsidSect="00E9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stylePaneFormatFilter w:val="3F01"/>
  <w:defaultTabStop w:val="708"/>
  <w:characterSpacingControl w:val="doNotCompress"/>
  <w:compat/>
  <w:rsids>
    <w:rsidRoot w:val="006803BA"/>
    <w:rsid w:val="00005C37"/>
    <w:rsid w:val="001C5B30"/>
    <w:rsid w:val="002B769B"/>
    <w:rsid w:val="00461CE5"/>
    <w:rsid w:val="00493F64"/>
    <w:rsid w:val="005A2245"/>
    <w:rsid w:val="006803BA"/>
    <w:rsid w:val="00991B66"/>
    <w:rsid w:val="00A300A0"/>
    <w:rsid w:val="00A40667"/>
    <w:rsid w:val="00C503E0"/>
    <w:rsid w:val="00E9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A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A2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2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Ремесла и торговля крестьян села Балахтон</vt:lpstr>
    </vt:vector>
  </TitlesOfParts>
  <Company>Hom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Ремесла и торговля крестьян села Балахтон</dc:title>
  <dc:subject/>
  <dc:creator>Pervuchin</dc:creator>
  <cp:keywords/>
  <dc:description/>
  <cp:lastModifiedBy>Alexandr Alexandrovich Lobos</cp:lastModifiedBy>
  <cp:revision>3</cp:revision>
  <dcterms:created xsi:type="dcterms:W3CDTF">2009-04-13T03:24:00Z</dcterms:created>
  <dcterms:modified xsi:type="dcterms:W3CDTF">2009-04-13T03:25:00Z</dcterms:modified>
</cp:coreProperties>
</file>